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88A0D" w14:textId="4D7D63D9" w:rsidR="005516BF" w:rsidRDefault="005D2CF7" w:rsidP="005D2CF7">
      <w:pPr>
        <w:pStyle w:val="Strktcitat"/>
      </w:pPr>
      <w:r w:rsidRPr="005D2CF7">
        <w:t>Referat fra møde</w:t>
      </w:r>
      <w:r w:rsidR="00CB21F8">
        <w:t xml:space="preserve"> </w:t>
      </w:r>
      <w:r w:rsidRPr="005D2CF7">
        <w:t>med Torrild lokalråd og lokal arbejdsgruppe</w:t>
      </w:r>
      <w:r w:rsidR="00CB21F8">
        <w:br/>
        <w:t xml:space="preserve">d. </w:t>
      </w:r>
      <w:r w:rsidR="00CE36FA">
        <w:t>14.</w:t>
      </w:r>
      <w:r w:rsidR="00CB21F8">
        <w:t xml:space="preserve"> august 2024</w:t>
      </w:r>
    </w:p>
    <w:p w14:paraId="249B99D9" w14:textId="77777777" w:rsidR="00B525AE" w:rsidRDefault="00B525AE" w:rsidP="005D2CF7">
      <w:pPr>
        <w:rPr>
          <w:b/>
          <w:bCs/>
          <w:u w:val="single"/>
        </w:rPr>
      </w:pPr>
    </w:p>
    <w:p w14:paraId="0A40AEFF" w14:textId="3436449A" w:rsidR="00670DBA" w:rsidRPr="005D2CF7" w:rsidRDefault="005D2CF7" w:rsidP="005D2CF7">
      <w:r w:rsidRPr="00B525AE">
        <w:rPr>
          <w:b/>
          <w:bCs/>
          <w:u w:val="single"/>
        </w:rPr>
        <w:t>Møde deltager:</w:t>
      </w:r>
      <w:r>
        <w:br/>
      </w:r>
      <w:r w:rsidR="00670DBA">
        <w:br/>
      </w:r>
      <w:r w:rsidR="00B525AE">
        <w:t>Lokalråd og lokal arbejdsgruppe</w:t>
      </w:r>
      <w:r w:rsidR="00670DBA">
        <w:t xml:space="preserve">: Mogens Bedsted, Marianne Skipper, </w:t>
      </w:r>
      <w:r w:rsidR="00B525AE">
        <w:t xml:space="preserve">Maiken Ravnborg Pedersen, </w:t>
      </w:r>
      <w:r w:rsidR="00670DBA">
        <w:t xml:space="preserve">Marianne Nyland Madsen, Hans Erik </w:t>
      </w:r>
      <w:r w:rsidR="00670DBA" w:rsidRPr="00356233">
        <w:t>Lykke</w:t>
      </w:r>
      <w:r w:rsidR="003C105D" w:rsidRPr="00356233">
        <w:t xml:space="preserve"> Hansen</w:t>
      </w:r>
      <w:r w:rsidR="00670DBA" w:rsidRPr="00356233">
        <w:t xml:space="preserve">, </w:t>
      </w:r>
      <w:r w:rsidR="00670DBA">
        <w:t>Palle</w:t>
      </w:r>
      <w:r w:rsidR="00B525AE">
        <w:t xml:space="preserve"> Toftegaard Jensen</w:t>
      </w:r>
      <w:r w:rsidR="00670DBA">
        <w:t>, Henriette</w:t>
      </w:r>
      <w:r w:rsidR="00B525AE">
        <w:t xml:space="preserve"> Toftegaard Jensen</w:t>
      </w:r>
      <w:r w:rsidR="00670DBA">
        <w:t>, Christian</w:t>
      </w:r>
      <w:r w:rsidR="00B525AE">
        <w:t xml:space="preserve"> Li</w:t>
      </w:r>
      <w:r w:rsidR="00DE767B">
        <w:t>i</w:t>
      </w:r>
      <w:r w:rsidR="00B525AE">
        <w:t>n</w:t>
      </w:r>
      <w:r w:rsidR="00DE767B">
        <w:t xml:space="preserve"> Hansen</w:t>
      </w:r>
      <w:r w:rsidR="00670DBA">
        <w:t>, Gitte</w:t>
      </w:r>
      <w:r w:rsidR="00B525AE">
        <w:t xml:space="preserve"> Lykke</w:t>
      </w:r>
      <w:r w:rsidR="00356233">
        <w:t>.</w:t>
      </w:r>
    </w:p>
    <w:p w14:paraId="67050922" w14:textId="4124BB46" w:rsidR="005D2CF7" w:rsidRPr="005D2CF7" w:rsidRDefault="00C67E1E" w:rsidP="005D2CF7">
      <w:r>
        <w:t xml:space="preserve">ADA: </w:t>
      </w:r>
      <w:r w:rsidRPr="005D2CF7">
        <w:t>Kristian Hautorp</w:t>
      </w:r>
      <w:r>
        <w:t xml:space="preserve"> og </w:t>
      </w:r>
      <w:r w:rsidRPr="005D2CF7">
        <w:t>Klaus Høgh</w:t>
      </w:r>
    </w:p>
    <w:p w14:paraId="61538B92" w14:textId="77777777" w:rsidR="00F22B85" w:rsidRDefault="005D2CF7" w:rsidP="005D2CF7">
      <w:pPr>
        <w:rPr>
          <w:b/>
          <w:bCs/>
          <w:u w:val="single"/>
        </w:rPr>
      </w:pPr>
      <w:r w:rsidRPr="005D2CF7">
        <w:rPr>
          <w:b/>
          <w:bCs/>
          <w:u w:val="single"/>
        </w:rPr>
        <w:t>Referat:</w:t>
      </w:r>
    </w:p>
    <w:p w14:paraId="2516FE6A" w14:textId="72E1F843" w:rsidR="00B525AE" w:rsidRPr="00356233" w:rsidRDefault="00F22B85" w:rsidP="005D2CF7">
      <w:pPr>
        <w:rPr>
          <w:b/>
          <w:bCs/>
        </w:rPr>
      </w:pPr>
      <w:r w:rsidRPr="00356233">
        <w:rPr>
          <w:b/>
          <w:bCs/>
        </w:rPr>
        <w:t xml:space="preserve">Sagsbehandling: </w:t>
      </w:r>
      <w:r w:rsidRPr="00356233">
        <w:t>ADA orienterede om at der var indmeldt to klager ift. lokalplansforslag. Mødedeltagere besluttede i fællesskab, at vi ift. det videre arbejde med opfølgning på hensigtserklæring ikke ville afvente klagebehandling idet sagsbehandlingen ment kunne dreje sig om måneder. Dvs. alle drøftelser er med forbehold for evt. nødvendige ændringer ift. resultater af klagebehandlingen.</w:t>
      </w:r>
    </w:p>
    <w:p w14:paraId="62453E53" w14:textId="1811342C" w:rsidR="00DE767B" w:rsidRDefault="005D2CF7" w:rsidP="005D2CF7">
      <w:pPr>
        <w:rPr>
          <w:strike/>
          <w:color w:val="FF0000"/>
        </w:rPr>
      </w:pPr>
      <w:r w:rsidRPr="005D2CF7">
        <w:rPr>
          <w:b/>
          <w:bCs/>
        </w:rPr>
        <w:t>Stier:</w:t>
      </w:r>
      <w:r w:rsidRPr="005D2CF7">
        <w:t xml:space="preserve"> </w:t>
      </w:r>
      <w:r w:rsidR="00DE767B">
        <w:t>Der er i hensigtserklæringen med lokalrådet</w:t>
      </w:r>
      <w:r w:rsidR="002A4632">
        <w:t xml:space="preserve"> indtegnet</w:t>
      </w:r>
      <w:r w:rsidR="003B6D82">
        <w:rPr>
          <w:color w:val="FF0000"/>
        </w:rPr>
        <w:t xml:space="preserve"> </w:t>
      </w:r>
      <w:r w:rsidR="00DE767B">
        <w:t>en sti langs med Gl. Horsensvej.</w:t>
      </w:r>
      <w:r w:rsidR="003C105D">
        <w:t xml:space="preserve"> </w:t>
      </w:r>
      <w:commentRangeStart w:id="0"/>
      <w:r w:rsidR="003C105D" w:rsidRPr="00C219DB">
        <w:rPr>
          <w:color w:val="FF0000"/>
        </w:rPr>
        <w:t>I hensigtserklæring blev der ikke afklaret de trafiksikkerhedsmæssige forhold omkring sti langs med Gl. Horsensvej, hvorfor der i efterfølgende projekteringsperiode skulle arbejdes videre med alternativ trafiksikker stiføring fra solcelleområdet til Gjesing.</w:t>
      </w:r>
      <w:commentRangeEnd w:id="0"/>
      <w:r w:rsidR="003B6D82" w:rsidRPr="00C219DB">
        <w:rPr>
          <w:rStyle w:val="Kommentarhenvisning"/>
        </w:rPr>
        <w:commentReference w:id="0"/>
      </w:r>
    </w:p>
    <w:p w14:paraId="0FE999D2" w14:textId="6E18517E" w:rsidR="00DE767B" w:rsidRPr="003C105D" w:rsidRDefault="00DE767B" w:rsidP="005D2CF7">
      <w:pPr>
        <w:rPr>
          <w:color w:val="FF0000"/>
        </w:rPr>
      </w:pPr>
      <w:r>
        <w:t>ADA har som alternativ forslået at stien placeres mellem hestefold og mark frem til Gjesing vandværk og Torrildvej.</w:t>
      </w:r>
      <w:r w:rsidR="003C105D">
        <w:t xml:space="preserve"> </w:t>
      </w:r>
      <w:r w:rsidR="003C105D" w:rsidRPr="00356233">
        <w:t>Denne løsning har ikke fået tilslutning fra Gjesing siden pga. tæt passage til mange baghaver i Gjesing by.</w:t>
      </w:r>
    </w:p>
    <w:p w14:paraId="3DBA6944" w14:textId="481FC371" w:rsidR="005D2CF7" w:rsidRPr="00356233" w:rsidRDefault="005D2CF7" w:rsidP="005D2CF7">
      <w:r w:rsidRPr="005D2CF7">
        <w:t xml:space="preserve">Lokalrådet </w:t>
      </w:r>
      <w:r w:rsidR="003C105D" w:rsidRPr="00356233">
        <w:t xml:space="preserve">og arbejdsgruppen med repræsentanter fra Gjesing </w:t>
      </w:r>
      <w:r w:rsidRPr="005D2CF7">
        <w:t>har et ønske om at etablere en sti, der går tværs over marken fra Gjesing. ADA vil kontakte Anders, som er lodsejeren, for at drøfte muligheden for at få godkendt</w:t>
      </w:r>
      <w:r>
        <w:t>/tilladelse til</w:t>
      </w:r>
      <w:r w:rsidRPr="005D2CF7">
        <w:t xml:space="preserve"> denne sti på tværs af marken. </w:t>
      </w:r>
      <w:r w:rsidR="003C105D" w:rsidRPr="00356233">
        <w:t>Denne afklaring vil være på plads inden næste fællesmøde om emnet.</w:t>
      </w:r>
    </w:p>
    <w:p w14:paraId="390450D9" w14:textId="1DA0D0C3" w:rsidR="005D2CF7" w:rsidRPr="003C105D" w:rsidRDefault="005D2CF7" w:rsidP="005D2CF7">
      <w:pPr>
        <w:rPr>
          <w:color w:val="FF0000"/>
        </w:rPr>
      </w:pPr>
      <w:r w:rsidRPr="005D2CF7">
        <w:t xml:space="preserve">Hvis </w:t>
      </w:r>
      <w:r>
        <w:t>der ikke kan opnås tilladelse til denne stiføring</w:t>
      </w:r>
      <w:r w:rsidRPr="005D2CF7">
        <w:t xml:space="preserve">, ønsker Lokalrådet i stedet en sti langs </w:t>
      </w:r>
      <w:r w:rsidRPr="00356233">
        <w:t xml:space="preserve">Nygårdsvej. </w:t>
      </w:r>
      <w:r w:rsidR="003C105D" w:rsidRPr="00356233">
        <w:t xml:space="preserve">Alle forhold omkring trafiksikkerhed skal afklares inden nærmere vurdering af alternativ sti til den prioriterede tværs over marken. </w:t>
      </w:r>
    </w:p>
    <w:p w14:paraId="47C0A0AC" w14:textId="3A865EB9" w:rsidR="00DE767B" w:rsidRDefault="00DE767B" w:rsidP="005D2CF7">
      <w:r>
        <w:t xml:space="preserve">Der er aftalt </w:t>
      </w:r>
      <w:r w:rsidR="00C80498">
        <w:t xml:space="preserve">at der skal indkaldes til </w:t>
      </w:r>
      <w:r>
        <w:t>et møde med Maiken Ravnborg Pedersen, Christian Liin Hans</w:t>
      </w:r>
      <w:r w:rsidRPr="00356233">
        <w:t xml:space="preserve">en </w:t>
      </w:r>
      <w:r w:rsidR="003C105D" w:rsidRPr="00356233">
        <w:t>samt min. én repræsentant fra Torrild Lokalråd</w:t>
      </w:r>
      <w:r w:rsidR="003C105D">
        <w:rPr>
          <w:color w:val="FF0000"/>
        </w:rPr>
        <w:t xml:space="preserve"> </w:t>
      </w:r>
      <w:r>
        <w:t>og ADA om stiforbindelsen i starten af september.</w:t>
      </w:r>
    </w:p>
    <w:p w14:paraId="4088914E" w14:textId="37941437" w:rsidR="00B525AE" w:rsidRPr="00503893" w:rsidRDefault="00670DBA" w:rsidP="005D2CF7">
      <w:r>
        <w:t>Det er aftalt,</w:t>
      </w:r>
      <w:r w:rsidR="005D2CF7" w:rsidRPr="005D2CF7">
        <w:t xml:space="preserve"> at </w:t>
      </w:r>
      <w:r>
        <w:t>der på et</w:t>
      </w:r>
      <w:r w:rsidR="005D2CF7" w:rsidRPr="005D2CF7">
        <w:t xml:space="preserve"> senere </w:t>
      </w:r>
      <w:r w:rsidR="00DE767B">
        <w:t xml:space="preserve">særskilt </w:t>
      </w:r>
      <w:r w:rsidR="005D2CF7" w:rsidRPr="005D2CF7">
        <w:t xml:space="preserve">møde </w:t>
      </w:r>
      <w:r>
        <w:t>skal</w:t>
      </w:r>
      <w:r w:rsidR="005D2CF7" w:rsidRPr="005D2CF7">
        <w:t xml:space="preserve"> diskutere</w:t>
      </w:r>
      <w:r>
        <w:t>s</w:t>
      </w:r>
      <w:r w:rsidR="005D2CF7" w:rsidRPr="005D2CF7">
        <w:t xml:space="preserve"> den præci</w:t>
      </w:r>
      <w:r w:rsidR="005D2CF7" w:rsidRPr="006E0B68">
        <w:rPr>
          <w:color w:val="000000" w:themeColor="text1"/>
        </w:rPr>
        <w:t xml:space="preserve">se placering af </w:t>
      </w:r>
      <w:r w:rsidR="003C105D" w:rsidRPr="006E0B68">
        <w:rPr>
          <w:color w:val="000000" w:themeColor="text1"/>
        </w:rPr>
        <w:t xml:space="preserve">alle </w:t>
      </w:r>
      <w:r w:rsidR="005D2CF7" w:rsidRPr="006E0B68">
        <w:rPr>
          <w:color w:val="000000" w:themeColor="text1"/>
        </w:rPr>
        <w:t>stier</w:t>
      </w:r>
      <w:r w:rsidR="00C80498" w:rsidRPr="006E0B68">
        <w:rPr>
          <w:color w:val="000000" w:themeColor="text1"/>
        </w:rPr>
        <w:t xml:space="preserve"> </w:t>
      </w:r>
      <w:r w:rsidR="00503893" w:rsidRPr="006E0B68">
        <w:rPr>
          <w:color w:val="000000" w:themeColor="text1"/>
        </w:rPr>
        <w:t xml:space="preserve">udenom om indenfor solcelleanlæg </w:t>
      </w:r>
      <w:r w:rsidR="00C80498">
        <w:t>heri</w:t>
      </w:r>
      <w:r w:rsidR="005D2CF7" w:rsidRPr="005D2CF7">
        <w:t xml:space="preserve"> hvordan de</w:t>
      </w:r>
      <w:r>
        <w:t>n</w:t>
      </w:r>
      <w:r w:rsidR="005D2CF7" w:rsidRPr="005D2CF7">
        <w:t xml:space="preserve"> skal forholde sig til beplantningsbælt</w:t>
      </w:r>
      <w:r>
        <w:t>ets yder/inderside.</w:t>
      </w:r>
    </w:p>
    <w:p w14:paraId="79FDE938" w14:textId="60EB5E2B" w:rsidR="00670DBA" w:rsidRPr="00670DBA" w:rsidRDefault="005D2CF7" w:rsidP="005D2CF7">
      <w:r w:rsidRPr="005D2CF7">
        <w:rPr>
          <w:b/>
          <w:bCs/>
        </w:rPr>
        <w:t>Beplantningsbælte:</w:t>
      </w:r>
      <w:r w:rsidRPr="005D2CF7">
        <w:t xml:space="preserve"> Det er </w:t>
      </w:r>
      <w:r w:rsidR="00670DBA">
        <w:t>aftalt</w:t>
      </w:r>
      <w:r w:rsidRPr="005D2CF7">
        <w:t>, at der på et senere tidspunkt skal afholdes et møde, hvor beplantningsbælter</w:t>
      </w:r>
      <w:r w:rsidR="00670DBA">
        <w:t xml:space="preserve"> herunder indeholdende arter med videre skal</w:t>
      </w:r>
      <w:r w:rsidRPr="005D2CF7">
        <w:t xml:space="preserve"> </w:t>
      </w:r>
      <w:r w:rsidR="00670DBA" w:rsidRPr="005D2CF7">
        <w:t>drøftet</w:t>
      </w:r>
      <w:r w:rsidRPr="005D2CF7">
        <w:t xml:space="preserve"> mere indgående.</w:t>
      </w:r>
      <w:r w:rsidR="00670DBA">
        <w:br/>
        <w:t xml:space="preserve">Til dette møde skal indkaldes fagperson evt. </w:t>
      </w:r>
      <w:proofErr w:type="spellStart"/>
      <w:r w:rsidR="00670DBA">
        <w:t>Hededanmark</w:t>
      </w:r>
      <w:proofErr w:type="spellEnd"/>
      <w:r w:rsidR="00670DBA">
        <w:t xml:space="preserve">, fagperson fra kommunen og lokale. </w:t>
      </w:r>
    </w:p>
    <w:p w14:paraId="44A98C0E" w14:textId="77777777" w:rsidR="00B525AE" w:rsidRDefault="00B525AE" w:rsidP="005D2CF7">
      <w:pPr>
        <w:rPr>
          <w:b/>
          <w:bCs/>
        </w:rPr>
      </w:pPr>
    </w:p>
    <w:p w14:paraId="42B0D368" w14:textId="77777777" w:rsidR="00503893" w:rsidRDefault="00503893" w:rsidP="005D2CF7">
      <w:pPr>
        <w:rPr>
          <w:b/>
          <w:bCs/>
        </w:rPr>
      </w:pPr>
    </w:p>
    <w:p w14:paraId="00595CEA" w14:textId="77777777" w:rsidR="00503893" w:rsidRDefault="00503893" w:rsidP="005D2CF7">
      <w:pPr>
        <w:rPr>
          <w:b/>
          <w:bCs/>
        </w:rPr>
      </w:pPr>
    </w:p>
    <w:p w14:paraId="0B2329B9" w14:textId="14AB07DD" w:rsidR="00670DBA" w:rsidRPr="00B525AE" w:rsidRDefault="005D2CF7" w:rsidP="005D2CF7">
      <w:r w:rsidRPr="005D2CF7">
        <w:rPr>
          <w:b/>
          <w:bCs/>
        </w:rPr>
        <w:t>Legepladsfaciliteter:</w:t>
      </w:r>
      <w:r w:rsidRPr="005D2CF7">
        <w:t xml:space="preserve"> </w:t>
      </w:r>
      <w:r w:rsidR="00670DBA">
        <w:t>Det er aftalt,</w:t>
      </w:r>
      <w:r w:rsidRPr="005D2CF7">
        <w:t xml:space="preserve"> at der skal afholdes et senere møde for at diskutere </w:t>
      </w:r>
      <w:r w:rsidR="00670DBA">
        <w:t xml:space="preserve">udformning og </w:t>
      </w:r>
      <w:r w:rsidRPr="005D2CF7">
        <w:t>mulighederne for legepladsfaciliteter</w:t>
      </w:r>
      <w:r w:rsidR="008C2EBA">
        <w:t>, bord/bænke og madpakkehuset</w:t>
      </w:r>
      <w:r w:rsidRPr="005D2CF7">
        <w:t>.</w:t>
      </w:r>
    </w:p>
    <w:p w14:paraId="3024F5DC" w14:textId="77777777" w:rsidR="00B525AE" w:rsidRDefault="00B525AE" w:rsidP="005D2CF7">
      <w:pPr>
        <w:rPr>
          <w:b/>
          <w:bCs/>
        </w:rPr>
      </w:pPr>
    </w:p>
    <w:p w14:paraId="40B61ACD" w14:textId="2E9973F2" w:rsidR="005D2CF7" w:rsidRPr="005D2CF7" w:rsidRDefault="00670DBA" w:rsidP="005D2CF7">
      <w:r>
        <w:rPr>
          <w:b/>
          <w:bCs/>
        </w:rPr>
        <w:t>Opgave</w:t>
      </w:r>
      <w:r w:rsidR="005D2CF7" w:rsidRPr="005D2CF7">
        <w:rPr>
          <w:b/>
          <w:bCs/>
        </w:rPr>
        <w:t>:</w:t>
      </w:r>
      <w:r w:rsidR="005D2CF7" w:rsidRPr="005D2CF7">
        <w:t xml:space="preserve"> </w:t>
      </w:r>
      <w:r w:rsidR="008C2EBA">
        <w:t>ADA</w:t>
      </w:r>
      <w:r w:rsidR="005D2CF7" w:rsidRPr="005D2CF7">
        <w:t xml:space="preserve"> indkalde</w:t>
      </w:r>
      <w:r>
        <w:t>r</w:t>
      </w:r>
      <w:r w:rsidR="005D2CF7" w:rsidRPr="005D2CF7">
        <w:t xml:space="preserve"> til </w:t>
      </w:r>
      <w:r w:rsidRPr="005D2CF7">
        <w:t>fremtidig</w:t>
      </w:r>
      <w:r>
        <w:t>e</w:t>
      </w:r>
      <w:r w:rsidR="005D2CF7" w:rsidRPr="005D2CF7">
        <w:t xml:space="preserve"> møde</w:t>
      </w:r>
      <w:r>
        <w:t>r</w:t>
      </w:r>
      <w:r w:rsidR="005D2CF7" w:rsidRPr="005D2CF7">
        <w:t>, hvor der skal træffes beslutninger om sti</w:t>
      </w:r>
      <w:r w:rsidR="008C2EBA">
        <w:t>placering</w:t>
      </w:r>
      <w:r w:rsidR="005D2CF7" w:rsidRPr="005D2CF7">
        <w:t xml:space="preserve"> til Gjesing, valg af legefaciliteter samt valg af beplantningstyper til </w:t>
      </w:r>
      <w:r w:rsidR="005D2CF7" w:rsidRPr="00356233">
        <w:t>beplantningsbæltet.</w:t>
      </w:r>
      <w:r w:rsidR="00503893" w:rsidRPr="00356233">
        <w:t xml:space="preserve"> Torrild Lokalråd hhv. arbejdsgruppen stiller fra møde til møde med relevante deltager til de enkelte møder ift. emneindhold.</w:t>
      </w:r>
    </w:p>
    <w:sectPr w:rsidR="005D2CF7" w:rsidRPr="005D2CF7">
      <w:headerReference w:type="even" r:id="rId10"/>
      <w:headerReference w:type="default" r:id="rId11"/>
      <w:headerReference w:type="first" r:id="rId12"/>
      <w:pgSz w:w="11906" w:h="16838"/>
      <w:pgMar w:top="1701" w:right="1134" w:bottom="1701"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Kristian Hautorp" w:date="2024-08-28T10:00:00Z" w:initials="KH">
    <w:p w14:paraId="3FE0F8CA" w14:textId="77777777" w:rsidR="00B978D6" w:rsidRDefault="003B6D82" w:rsidP="00B978D6">
      <w:pPr>
        <w:pStyle w:val="Kommentartekst"/>
      </w:pPr>
      <w:r>
        <w:rPr>
          <w:rStyle w:val="Kommentarhenvisning"/>
        </w:rPr>
        <w:annotationRef/>
      </w:r>
      <w:r w:rsidR="00B978D6">
        <w:t xml:space="preserve">Som jeg forstår det, har der været et ønske fra Lokalrådet og lokal arbejdsgruppes om en trafiksikker sti langs Gl. Horsensvej og til dette har ADA givet tilsagn om støtte til etablering af et fortov langs Gl. Horsensvej. </w:t>
      </w:r>
    </w:p>
    <w:p w14:paraId="34B540AA" w14:textId="77777777" w:rsidR="00B978D6" w:rsidRDefault="00B978D6" w:rsidP="00B978D6">
      <w:pPr>
        <w:pStyle w:val="Kommentartekst"/>
      </w:pPr>
    </w:p>
    <w:p w14:paraId="287E8716" w14:textId="77777777" w:rsidR="00B978D6" w:rsidRDefault="00B978D6" w:rsidP="00B978D6">
      <w:pPr>
        <w:pStyle w:val="Kommentartekst"/>
      </w:pPr>
      <w:r>
        <w:t xml:space="preserve">Efterfølgende har i på mødet fortalt at i ikke ønsker en sti langs Gl. Horsensvej, men en sti tværs over marken. </w:t>
      </w:r>
    </w:p>
    <w:p w14:paraId="19111BDB" w14:textId="77777777" w:rsidR="00B978D6" w:rsidRDefault="00B978D6" w:rsidP="00B978D6">
      <w:pPr>
        <w:pStyle w:val="Kommentartekst"/>
      </w:pPr>
    </w:p>
    <w:p w14:paraId="49420659" w14:textId="77777777" w:rsidR="00B978D6" w:rsidRDefault="00B978D6" w:rsidP="00B978D6">
      <w:pPr>
        <w:pStyle w:val="Kommentartekst"/>
      </w:pPr>
      <w:r>
        <w:t>Det er denne sti som ADA vil undersøge mulighederne for at etablere.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94206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8D8415" w16cex:dateUtc="2024-08-28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9420659" w16cid:durableId="588D84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14F8C" w14:textId="77777777" w:rsidR="00070DAF" w:rsidRDefault="00070DAF" w:rsidP="008C2EBA">
      <w:pPr>
        <w:spacing w:after="0" w:line="240" w:lineRule="auto"/>
      </w:pPr>
      <w:r>
        <w:separator/>
      </w:r>
    </w:p>
  </w:endnote>
  <w:endnote w:type="continuationSeparator" w:id="0">
    <w:p w14:paraId="648720E7" w14:textId="77777777" w:rsidR="00070DAF" w:rsidRDefault="00070DAF" w:rsidP="008C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25F70" w14:textId="77777777" w:rsidR="00070DAF" w:rsidRDefault="00070DAF" w:rsidP="008C2EBA">
      <w:pPr>
        <w:spacing w:after="0" w:line="240" w:lineRule="auto"/>
      </w:pPr>
      <w:r>
        <w:separator/>
      </w:r>
    </w:p>
  </w:footnote>
  <w:footnote w:type="continuationSeparator" w:id="0">
    <w:p w14:paraId="49B6D08A" w14:textId="77777777" w:rsidR="00070DAF" w:rsidRDefault="00070DAF" w:rsidP="008C2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AEFAB" w14:textId="0CBC82D3" w:rsidR="0030180F" w:rsidRDefault="0030180F">
    <w:pPr>
      <w:pStyle w:val="Sidehoved"/>
    </w:pPr>
    <w:r>
      <w:rPr>
        <w:noProof/>
      </w:rPr>
      <mc:AlternateContent>
        <mc:Choice Requires="wps">
          <w:drawing>
            <wp:anchor distT="0" distB="0" distL="0" distR="0" simplePos="0" relativeHeight="251659264" behindDoc="0" locked="0" layoutInCell="1" allowOverlap="1" wp14:anchorId="36F38649" wp14:editId="6D80D8C3">
              <wp:simplePos x="635" y="635"/>
              <wp:positionH relativeFrom="page">
                <wp:align>right</wp:align>
              </wp:positionH>
              <wp:positionV relativeFrom="page">
                <wp:align>top</wp:align>
              </wp:positionV>
              <wp:extent cx="876300" cy="357505"/>
              <wp:effectExtent l="0" t="0" r="0" b="4445"/>
              <wp:wrapNone/>
              <wp:docPr id="1112865093" name="Tekstfelt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57505"/>
                      </a:xfrm>
                      <a:prstGeom prst="rect">
                        <a:avLst/>
                      </a:prstGeom>
                      <a:noFill/>
                      <a:ln>
                        <a:noFill/>
                      </a:ln>
                    </wps:spPr>
                    <wps:txbx>
                      <w:txbxContent>
                        <w:p w14:paraId="385B506E" w14:textId="22295DDC" w:rsidR="0030180F" w:rsidRPr="0030180F" w:rsidRDefault="0030180F" w:rsidP="0030180F">
                          <w:pPr>
                            <w:spacing w:after="0"/>
                            <w:rPr>
                              <w:rFonts w:ascii="Calibri" w:eastAsia="Calibri" w:hAnsi="Calibri" w:cs="Calibri"/>
                              <w:noProof/>
                              <w:color w:val="000000"/>
                              <w:sz w:val="20"/>
                              <w:szCs w:val="20"/>
                            </w:rPr>
                          </w:pPr>
                          <w:r w:rsidRPr="0030180F">
                            <w:rPr>
                              <w:rFonts w:ascii="Calibri" w:eastAsia="Calibri" w:hAnsi="Calibri" w:cs="Calibri"/>
                              <w:noProof/>
                              <w:color w:val="000000"/>
                              <w:sz w:val="20"/>
                              <w:szCs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6F38649" id="_x0000_t202" coordsize="21600,21600" o:spt="202" path="m,l,21600r21600,l21600,xe">
              <v:stroke joinstyle="miter"/>
              <v:path gradientshapeok="t" o:connecttype="rect"/>
            </v:shapetype>
            <v:shape id="Tekstfelt 2" o:spid="_x0000_s1026" type="#_x0000_t202" alt="RESTRICTED" style="position:absolute;margin-left:17.8pt;margin-top:0;width:69pt;height:28.1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" filled="f" stroked="f">
              <v:textbox style="mso-fit-shape-to-text:t" inset="0,15pt,20pt,0">
                <w:txbxContent>
                  <w:p w14:paraId="385B506E" w14:textId="22295DDC" w:rsidR="0030180F" w:rsidRPr="0030180F" w:rsidRDefault="0030180F" w:rsidP="0030180F">
                    <w:pPr>
                      <w:spacing w:after="0"/>
                      <w:rPr>
                        <w:rFonts w:ascii="Calibri" w:eastAsia="Calibri" w:hAnsi="Calibri" w:cs="Calibri"/>
                        <w:noProof/>
                        <w:color w:val="000000"/>
                        <w:sz w:val="20"/>
                        <w:szCs w:val="20"/>
                      </w:rPr>
                    </w:pPr>
                    <w:r w:rsidRPr="0030180F">
                      <w:rPr>
                        <w:rFonts w:ascii="Calibri" w:eastAsia="Calibri" w:hAnsi="Calibri" w:cs="Calibri"/>
                        <w:noProof/>
                        <w:color w:val="000000"/>
                        <w:sz w:val="20"/>
                        <w:szCs w:val="2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25E49" w14:textId="7C12EC0E" w:rsidR="008C2EBA" w:rsidRDefault="0030180F">
    <w:pPr>
      <w:pStyle w:val="Sidehoved"/>
    </w:pPr>
    <w:r>
      <w:rPr>
        <w:noProof/>
      </w:rPr>
      <mc:AlternateContent>
        <mc:Choice Requires="wps">
          <w:drawing>
            <wp:anchor distT="0" distB="0" distL="0" distR="0" simplePos="0" relativeHeight="251660288" behindDoc="0" locked="0" layoutInCell="1" allowOverlap="1" wp14:anchorId="7CF6CE9E" wp14:editId="103AFADE">
              <wp:simplePos x="723900" y="449580"/>
              <wp:positionH relativeFrom="page">
                <wp:align>right</wp:align>
              </wp:positionH>
              <wp:positionV relativeFrom="page">
                <wp:align>top</wp:align>
              </wp:positionV>
              <wp:extent cx="876300" cy="357505"/>
              <wp:effectExtent l="0" t="0" r="0" b="4445"/>
              <wp:wrapNone/>
              <wp:docPr id="1681705719" name="Tekstfelt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57505"/>
                      </a:xfrm>
                      <a:prstGeom prst="rect">
                        <a:avLst/>
                      </a:prstGeom>
                      <a:noFill/>
                      <a:ln>
                        <a:noFill/>
                      </a:ln>
                    </wps:spPr>
                    <wps:txbx>
                      <w:txbxContent>
                        <w:p w14:paraId="68D19A31" w14:textId="4C153E9D" w:rsidR="0030180F" w:rsidRPr="0030180F" w:rsidRDefault="0030180F" w:rsidP="0030180F">
                          <w:pPr>
                            <w:spacing w:after="0"/>
                            <w:rPr>
                              <w:rFonts w:ascii="Calibri" w:eastAsia="Calibri" w:hAnsi="Calibri" w:cs="Calibri"/>
                              <w:noProof/>
                              <w:color w:val="000000"/>
                              <w:sz w:val="20"/>
                              <w:szCs w:val="20"/>
                            </w:rPr>
                          </w:pPr>
                          <w:r w:rsidRPr="0030180F">
                            <w:rPr>
                              <w:rFonts w:ascii="Calibri" w:eastAsia="Calibri" w:hAnsi="Calibri" w:cs="Calibri"/>
                              <w:noProof/>
                              <w:color w:val="000000"/>
                              <w:sz w:val="20"/>
                              <w:szCs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CF6CE9E" id="_x0000_t202" coordsize="21600,21600" o:spt="202" path="m,l,21600r21600,l21600,xe">
              <v:stroke joinstyle="miter"/>
              <v:path gradientshapeok="t" o:connecttype="rect"/>
            </v:shapetype>
            <v:shape id="Tekstfelt 3" o:spid="_x0000_s1027" type="#_x0000_t202" alt="RESTRICTED" style="position:absolute;margin-left:17.8pt;margin-top:0;width:69pt;height:28.1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" filled="f" stroked="f">
              <v:textbox style="mso-fit-shape-to-text:t" inset="0,15pt,20pt,0">
                <w:txbxContent>
                  <w:p w14:paraId="68D19A31" w14:textId="4C153E9D" w:rsidR="0030180F" w:rsidRPr="0030180F" w:rsidRDefault="0030180F" w:rsidP="0030180F">
                    <w:pPr>
                      <w:spacing w:after="0"/>
                      <w:rPr>
                        <w:rFonts w:ascii="Calibri" w:eastAsia="Calibri" w:hAnsi="Calibri" w:cs="Calibri"/>
                        <w:noProof/>
                        <w:color w:val="000000"/>
                        <w:sz w:val="20"/>
                        <w:szCs w:val="20"/>
                      </w:rPr>
                    </w:pPr>
                    <w:r w:rsidRPr="0030180F">
                      <w:rPr>
                        <w:rFonts w:ascii="Calibri" w:eastAsia="Calibri" w:hAnsi="Calibri" w:cs="Calibri"/>
                        <w:noProof/>
                        <w:color w:val="000000"/>
                        <w:sz w:val="20"/>
                        <w:szCs w:val="20"/>
                      </w:rPr>
                      <w:t>RESTRICTED</w:t>
                    </w:r>
                  </w:p>
                </w:txbxContent>
              </v:textbox>
              <w10:wrap anchorx="page" anchory="page"/>
            </v:shape>
          </w:pict>
        </mc:Fallback>
      </mc:AlternateContent>
    </w:r>
    <w:r w:rsidR="008C2EBA">
      <w:rPr>
        <w:noProof/>
      </w:rPr>
      <w:drawing>
        <wp:inline distT="0" distB="0" distL="0" distR="0" wp14:anchorId="1872DECA" wp14:editId="307AB45A">
          <wp:extent cx="1914525" cy="819150"/>
          <wp:effectExtent l="0" t="0" r="9525" b="0"/>
          <wp:docPr id="1" name="Billede 1" descr="Et billede, der indeholder symbol, Font/skrifttype, Grafik, skærmbillede&#10;&#10;Automatisk genereret beskrivel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symbol, Font/skrifttype, Grafik, skærmbillede&#10;&#10;Automatisk genereret beskrivelse">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819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2F8EC" w14:textId="7DE0B0BB" w:rsidR="0030180F" w:rsidRDefault="0030180F">
    <w:pPr>
      <w:pStyle w:val="Sidehoved"/>
    </w:pPr>
    <w:r>
      <w:rPr>
        <w:noProof/>
      </w:rPr>
      <mc:AlternateContent>
        <mc:Choice Requires="wps">
          <w:drawing>
            <wp:anchor distT="0" distB="0" distL="0" distR="0" simplePos="0" relativeHeight="251658240" behindDoc="0" locked="0" layoutInCell="1" allowOverlap="1" wp14:anchorId="2FE8E6ED" wp14:editId="38E3E3F2">
              <wp:simplePos x="635" y="635"/>
              <wp:positionH relativeFrom="page">
                <wp:align>right</wp:align>
              </wp:positionH>
              <wp:positionV relativeFrom="page">
                <wp:align>top</wp:align>
              </wp:positionV>
              <wp:extent cx="876300" cy="357505"/>
              <wp:effectExtent l="0" t="0" r="0" b="4445"/>
              <wp:wrapNone/>
              <wp:docPr id="511942901" name="Tekstfelt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6300" cy="357505"/>
                      </a:xfrm>
                      <a:prstGeom prst="rect">
                        <a:avLst/>
                      </a:prstGeom>
                      <a:noFill/>
                      <a:ln>
                        <a:noFill/>
                      </a:ln>
                    </wps:spPr>
                    <wps:txbx>
                      <w:txbxContent>
                        <w:p w14:paraId="2B5AC920" w14:textId="54E28E5D" w:rsidR="0030180F" w:rsidRPr="0030180F" w:rsidRDefault="0030180F" w:rsidP="0030180F">
                          <w:pPr>
                            <w:spacing w:after="0"/>
                            <w:rPr>
                              <w:rFonts w:ascii="Calibri" w:eastAsia="Calibri" w:hAnsi="Calibri" w:cs="Calibri"/>
                              <w:noProof/>
                              <w:color w:val="000000"/>
                              <w:sz w:val="20"/>
                              <w:szCs w:val="20"/>
                            </w:rPr>
                          </w:pPr>
                          <w:r w:rsidRPr="0030180F">
                            <w:rPr>
                              <w:rFonts w:ascii="Calibri" w:eastAsia="Calibri" w:hAnsi="Calibri" w:cs="Calibri"/>
                              <w:noProof/>
                              <w:color w:val="000000"/>
                              <w:sz w:val="20"/>
                              <w:szCs w:val="20"/>
                            </w:rPr>
                            <w:t>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FE8E6ED" id="_x0000_t202" coordsize="21600,21600" o:spt="202" path="m,l,21600r21600,l21600,xe">
              <v:stroke joinstyle="miter"/>
              <v:path gradientshapeok="t" o:connecttype="rect"/>
            </v:shapetype>
            <v:shape id="Tekstfelt 1" o:spid="_x0000_s1028" type="#_x0000_t202" alt="RESTRICTED" style="position:absolute;margin-left:17.8pt;margin-top:0;width:69pt;height:28.1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" filled="f" stroked="f">
              <v:textbox style="mso-fit-shape-to-text:t" inset="0,15pt,20pt,0">
                <w:txbxContent>
                  <w:p w14:paraId="2B5AC920" w14:textId="54E28E5D" w:rsidR="0030180F" w:rsidRPr="0030180F" w:rsidRDefault="0030180F" w:rsidP="0030180F">
                    <w:pPr>
                      <w:spacing w:after="0"/>
                      <w:rPr>
                        <w:rFonts w:ascii="Calibri" w:eastAsia="Calibri" w:hAnsi="Calibri" w:cs="Calibri"/>
                        <w:noProof/>
                        <w:color w:val="000000"/>
                        <w:sz w:val="20"/>
                        <w:szCs w:val="20"/>
                      </w:rPr>
                    </w:pPr>
                    <w:r w:rsidRPr="0030180F">
                      <w:rPr>
                        <w:rFonts w:ascii="Calibri" w:eastAsia="Calibri" w:hAnsi="Calibri" w:cs="Calibri"/>
                        <w:noProof/>
                        <w:color w:val="000000"/>
                        <w:sz w:val="20"/>
                        <w:szCs w:val="20"/>
                      </w:rPr>
                      <w:t>RESTRICTED</w:t>
                    </w:r>
                  </w:p>
                </w:txbxContent>
              </v:textbox>
              <w10:wrap anchorx="page" anchory="page"/>
            </v:shape>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istian Hautorp">
    <w15:presenceInfo w15:providerId="AD" w15:userId="S::krha@aura.dk::d6363278-9d0a-411f-82f5-ee3583fba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F7"/>
    <w:rsid w:val="00070DAF"/>
    <w:rsid w:val="002348CE"/>
    <w:rsid w:val="00260C97"/>
    <w:rsid w:val="002A4632"/>
    <w:rsid w:val="0030180F"/>
    <w:rsid w:val="00356233"/>
    <w:rsid w:val="003839AD"/>
    <w:rsid w:val="003B6D82"/>
    <w:rsid w:val="003C105D"/>
    <w:rsid w:val="00503893"/>
    <w:rsid w:val="00512EE5"/>
    <w:rsid w:val="005516BF"/>
    <w:rsid w:val="005D2CF7"/>
    <w:rsid w:val="00670DBA"/>
    <w:rsid w:val="006E0B68"/>
    <w:rsid w:val="00717664"/>
    <w:rsid w:val="00744014"/>
    <w:rsid w:val="007A577F"/>
    <w:rsid w:val="00891F35"/>
    <w:rsid w:val="008C2EBA"/>
    <w:rsid w:val="00B525AE"/>
    <w:rsid w:val="00B978D6"/>
    <w:rsid w:val="00C219DB"/>
    <w:rsid w:val="00C67E1E"/>
    <w:rsid w:val="00C80498"/>
    <w:rsid w:val="00CB21F8"/>
    <w:rsid w:val="00CE36FA"/>
    <w:rsid w:val="00DE767B"/>
    <w:rsid w:val="00E815EE"/>
    <w:rsid w:val="00EA36B9"/>
    <w:rsid w:val="00F22B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0B4A"/>
  <w15:chartTrackingRefBased/>
  <w15:docId w15:val="{2A0E64B5-0695-43D4-B88E-3AEFDEC3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D2C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5D2C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5D2CF7"/>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5D2CF7"/>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5D2CF7"/>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5D2CF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D2CF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D2CF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D2CF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D2CF7"/>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5D2CF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5D2CF7"/>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5D2CF7"/>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5D2CF7"/>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5D2CF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5D2CF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5D2CF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5D2CF7"/>
    <w:rPr>
      <w:rFonts w:eastAsiaTheme="majorEastAsia" w:cstheme="majorBidi"/>
      <w:color w:val="272727" w:themeColor="text1" w:themeTint="D8"/>
    </w:rPr>
  </w:style>
  <w:style w:type="paragraph" w:styleId="Titel">
    <w:name w:val="Title"/>
    <w:basedOn w:val="Normal"/>
    <w:next w:val="Normal"/>
    <w:link w:val="TitelTegn"/>
    <w:uiPriority w:val="10"/>
    <w:qFormat/>
    <w:rsid w:val="005D2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D2CF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5D2CF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5D2CF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5D2CF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5D2CF7"/>
    <w:rPr>
      <w:i/>
      <w:iCs/>
      <w:color w:val="404040" w:themeColor="text1" w:themeTint="BF"/>
    </w:rPr>
  </w:style>
  <w:style w:type="paragraph" w:styleId="Listeafsnit">
    <w:name w:val="List Paragraph"/>
    <w:basedOn w:val="Normal"/>
    <w:uiPriority w:val="34"/>
    <w:qFormat/>
    <w:rsid w:val="005D2CF7"/>
    <w:pPr>
      <w:ind w:left="720"/>
      <w:contextualSpacing/>
    </w:pPr>
  </w:style>
  <w:style w:type="character" w:styleId="Kraftigfremhvning">
    <w:name w:val="Intense Emphasis"/>
    <w:basedOn w:val="Standardskrifttypeiafsnit"/>
    <w:uiPriority w:val="21"/>
    <w:qFormat/>
    <w:rsid w:val="005D2CF7"/>
    <w:rPr>
      <w:i/>
      <w:iCs/>
      <w:color w:val="2F5496" w:themeColor="accent1" w:themeShade="BF"/>
    </w:rPr>
  </w:style>
  <w:style w:type="paragraph" w:styleId="Strktcitat">
    <w:name w:val="Intense Quote"/>
    <w:basedOn w:val="Normal"/>
    <w:next w:val="Normal"/>
    <w:link w:val="StrktcitatTegn"/>
    <w:uiPriority w:val="30"/>
    <w:qFormat/>
    <w:rsid w:val="005D2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5D2CF7"/>
    <w:rPr>
      <w:i/>
      <w:iCs/>
      <w:color w:val="2F5496" w:themeColor="accent1" w:themeShade="BF"/>
    </w:rPr>
  </w:style>
  <w:style w:type="character" w:styleId="Kraftighenvisning">
    <w:name w:val="Intense Reference"/>
    <w:basedOn w:val="Standardskrifttypeiafsnit"/>
    <w:uiPriority w:val="32"/>
    <w:qFormat/>
    <w:rsid w:val="005D2CF7"/>
    <w:rPr>
      <w:b/>
      <w:bCs/>
      <w:smallCaps/>
      <w:color w:val="2F5496" w:themeColor="accent1" w:themeShade="BF"/>
      <w:spacing w:val="5"/>
    </w:rPr>
  </w:style>
  <w:style w:type="paragraph" w:styleId="Sidehoved">
    <w:name w:val="header"/>
    <w:basedOn w:val="Normal"/>
    <w:link w:val="SidehovedTegn"/>
    <w:uiPriority w:val="99"/>
    <w:unhideWhenUsed/>
    <w:rsid w:val="008C2EB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2EBA"/>
  </w:style>
  <w:style w:type="paragraph" w:styleId="Sidefod">
    <w:name w:val="footer"/>
    <w:basedOn w:val="Normal"/>
    <w:link w:val="SidefodTegn"/>
    <w:uiPriority w:val="99"/>
    <w:unhideWhenUsed/>
    <w:rsid w:val="008C2EB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2EBA"/>
  </w:style>
  <w:style w:type="paragraph" w:styleId="Korrektur">
    <w:name w:val="Revision"/>
    <w:hidden/>
    <w:uiPriority w:val="99"/>
    <w:semiHidden/>
    <w:rsid w:val="00356233"/>
    <w:pPr>
      <w:spacing w:after="0" w:line="240" w:lineRule="auto"/>
    </w:pPr>
  </w:style>
  <w:style w:type="character" w:styleId="Kommentarhenvisning">
    <w:name w:val="annotation reference"/>
    <w:basedOn w:val="Standardskrifttypeiafsnit"/>
    <w:uiPriority w:val="99"/>
    <w:semiHidden/>
    <w:unhideWhenUsed/>
    <w:rsid w:val="003B6D82"/>
    <w:rPr>
      <w:sz w:val="16"/>
      <w:szCs w:val="16"/>
    </w:rPr>
  </w:style>
  <w:style w:type="paragraph" w:styleId="Kommentartekst">
    <w:name w:val="annotation text"/>
    <w:basedOn w:val="Normal"/>
    <w:link w:val="KommentartekstTegn"/>
    <w:uiPriority w:val="99"/>
    <w:unhideWhenUsed/>
    <w:rsid w:val="003B6D82"/>
    <w:pPr>
      <w:spacing w:line="240" w:lineRule="auto"/>
    </w:pPr>
    <w:rPr>
      <w:sz w:val="20"/>
      <w:szCs w:val="20"/>
    </w:rPr>
  </w:style>
  <w:style w:type="character" w:customStyle="1" w:styleId="KommentartekstTegn">
    <w:name w:val="Kommentartekst Tegn"/>
    <w:basedOn w:val="Standardskrifttypeiafsnit"/>
    <w:link w:val="Kommentartekst"/>
    <w:uiPriority w:val="99"/>
    <w:rsid w:val="003B6D82"/>
    <w:rPr>
      <w:sz w:val="20"/>
      <w:szCs w:val="20"/>
    </w:rPr>
  </w:style>
  <w:style w:type="paragraph" w:styleId="Kommentaremne">
    <w:name w:val="annotation subject"/>
    <w:basedOn w:val="Kommentartekst"/>
    <w:next w:val="Kommentartekst"/>
    <w:link w:val="KommentaremneTegn"/>
    <w:uiPriority w:val="99"/>
    <w:semiHidden/>
    <w:unhideWhenUsed/>
    <w:rsid w:val="003B6D82"/>
    <w:rPr>
      <w:b/>
      <w:bCs/>
    </w:rPr>
  </w:style>
  <w:style w:type="character" w:customStyle="1" w:styleId="KommentaremneTegn">
    <w:name w:val="Kommentaremne Tegn"/>
    <w:basedOn w:val="KommentartekstTegn"/>
    <w:link w:val="Kommentaremne"/>
    <w:uiPriority w:val="99"/>
    <w:semiHidden/>
    <w:rsid w:val="003B6D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799320">
      <w:bodyDiv w:val="1"/>
      <w:marLeft w:val="0"/>
      <w:marRight w:val="0"/>
      <w:marTop w:val="0"/>
      <w:marBottom w:val="0"/>
      <w:divBdr>
        <w:top w:val="none" w:sz="0" w:space="0" w:color="auto"/>
        <w:left w:val="none" w:sz="0" w:space="0" w:color="auto"/>
        <w:bottom w:val="none" w:sz="0" w:space="0" w:color="auto"/>
        <w:right w:val="none" w:sz="0" w:space="0" w:color="auto"/>
      </w:divBdr>
    </w:div>
    <w:div w:id="567613313">
      <w:bodyDiv w:val="1"/>
      <w:marLeft w:val="0"/>
      <w:marRight w:val="0"/>
      <w:marTop w:val="0"/>
      <w:marBottom w:val="0"/>
      <w:divBdr>
        <w:top w:val="none" w:sz="0" w:space="0" w:color="auto"/>
        <w:left w:val="none" w:sz="0" w:space="0" w:color="auto"/>
        <w:bottom w:val="none" w:sz="0" w:space="0" w:color="auto"/>
        <w:right w:val="none" w:sz="0" w:space="0" w:color="auto"/>
      </w:divBdr>
    </w:div>
    <w:div w:id="629094312">
      <w:bodyDiv w:val="1"/>
      <w:marLeft w:val="0"/>
      <w:marRight w:val="0"/>
      <w:marTop w:val="0"/>
      <w:marBottom w:val="0"/>
      <w:divBdr>
        <w:top w:val="none" w:sz="0" w:space="0" w:color="auto"/>
        <w:left w:val="none" w:sz="0" w:space="0" w:color="auto"/>
        <w:bottom w:val="none" w:sz="0" w:space="0" w:color="auto"/>
        <w:right w:val="none" w:sz="0" w:space="0" w:color="auto"/>
      </w:divBdr>
    </w:div>
    <w:div w:id="93043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adagreenenergy.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434</Words>
  <Characters>2650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Hautorp</dc:creator>
  <cp:keywords/>
  <dc:description/>
  <cp:lastModifiedBy>Kristian Hautorp</cp:lastModifiedBy>
  <cp:revision>6</cp:revision>
  <dcterms:created xsi:type="dcterms:W3CDTF">2024-08-28T09:36:00Z</dcterms:created>
  <dcterms:modified xsi:type="dcterms:W3CDTF">2024-08-28T09:56:00Z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1e83a0f5,4254f945,643ccaf7</vt:lpwstr>
  </property>
  <property fmtid="{D5CDD505-2E9C-101B-9397-08002B2CF9AE}" pid="3" name="ClassificationContentMarkingHeaderFontProps">
    <vt:lpwstr>#000000,10,Calibri</vt:lpwstr>
  </property>
  <property fmtid="{D5CDD505-2E9C-101B-9397-08002B2CF9AE}" pid="4" name="ClassificationContentMarkingHeaderText">
    <vt:lpwstr>RESTRICTED</vt:lpwstr>
  </property>
  <property fmtid="{D5CDD505-2E9C-101B-9397-08002B2CF9AE}" pid="5" name="MSIP_Label_22f12ef9-d7dd-4ef3-b0e4-72f6431cf7ab_Enabled">
    <vt:lpwstr>true</vt:lpwstr>
  </property>
  <property fmtid="{D5CDD505-2E9C-101B-9397-08002B2CF9AE}" pid="6" name="MSIP_Label_22f12ef9-d7dd-4ef3-b0e4-72f6431cf7ab_SetDate">
    <vt:lpwstr>2024-08-27T21:10:22Z</vt:lpwstr>
  </property>
  <property fmtid="{D5CDD505-2E9C-101B-9397-08002B2CF9AE}" pid="7" name="MSIP_Label_22f12ef9-d7dd-4ef3-b0e4-72f6431cf7ab_Method">
    <vt:lpwstr>Standard</vt:lpwstr>
  </property>
  <property fmtid="{D5CDD505-2E9C-101B-9397-08002B2CF9AE}" pid="8" name="MSIP_Label_22f12ef9-d7dd-4ef3-b0e4-72f6431cf7ab_Name">
    <vt:lpwstr>DEFAULT</vt:lpwstr>
  </property>
  <property fmtid="{D5CDD505-2E9C-101B-9397-08002B2CF9AE}" pid="9" name="MSIP_Label_22f12ef9-d7dd-4ef3-b0e4-72f6431cf7ab_SiteId">
    <vt:lpwstr>e8dcf6e6-3acc-4af9-9cb2-77f688cb688b</vt:lpwstr>
  </property>
  <property fmtid="{D5CDD505-2E9C-101B-9397-08002B2CF9AE}" pid="10" name="MSIP_Label_22f12ef9-d7dd-4ef3-b0e4-72f6431cf7ab_ActionId">
    <vt:lpwstr>8bd4828f-b5f2-42ed-aa27-75d7e5df3a4a</vt:lpwstr>
  </property>
  <property fmtid="{D5CDD505-2E9C-101B-9397-08002B2CF9AE}" pid="11" name="MSIP_Label_22f12ef9-d7dd-4ef3-b0e4-72f6431cf7ab_ContentBits">
    <vt:lpwstr>1</vt:lpwstr>
  </property>
</Properties>
</file>